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D" w:rsidRDefault="007A63ED" w:rsidP="007A63ED">
      <w:pPr>
        <w:jc w:val="right"/>
      </w:pPr>
      <w:r>
        <w:t xml:space="preserve">Утверждено приказом директора </w:t>
      </w:r>
    </w:p>
    <w:p w:rsidR="007A63ED" w:rsidRDefault="007A63ED" w:rsidP="007A63ED">
      <w:pPr>
        <w:jc w:val="right"/>
      </w:pPr>
      <w:r>
        <w:t xml:space="preserve">МОУ ДОД  ДТДиМ  Митрофановой В.Н. </w:t>
      </w:r>
    </w:p>
    <w:p w:rsidR="007A63ED" w:rsidRDefault="007A63ED" w:rsidP="007A63ED">
      <w:pPr>
        <w:jc w:val="right"/>
      </w:pPr>
      <w:r>
        <w:t>От 14 августа 2013 года №156-Б-П</w:t>
      </w:r>
    </w:p>
    <w:p w:rsidR="007A63ED" w:rsidRDefault="007A63ED" w:rsidP="007A63ED">
      <w:pPr>
        <w:rPr>
          <w:b/>
          <w:i/>
          <w:sz w:val="28"/>
          <w:szCs w:val="28"/>
        </w:rPr>
      </w:pPr>
    </w:p>
    <w:p w:rsidR="007A63ED" w:rsidRDefault="007A63ED" w:rsidP="007A63ED">
      <w:pPr>
        <w:rPr>
          <w:b/>
          <w:i/>
          <w:sz w:val="28"/>
          <w:szCs w:val="28"/>
        </w:rPr>
      </w:pPr>
    </w:p>
    <w:p w:rsidR="007A63ED" w:rsidRDefault="007A63ED" w:rsidP="007A63ED">
      <w:pPr>
        <w:rPr>
          <w:b/>
          <w:i/>
          <w:sz w:val="28"/>
          <w:szCs w:val="28"/>
        </w:rPr>
      </w:pPr>
      <w:r w:rsidRPr="007A63ED">
        <w:rPr>
          <w:b/>
          <w:i/>
          <w:sz w:val="28"/>
          <w:szCs w:val="28"/>
        </w:rPr>
        <w:t xml:space="preserve">Правила приема и отчисления </w:t>
      </w:r>
      <w:proofErr w:type="gramStart"/>
      <w:r w:rsidRPr="007A63ED">
        <w:rPr>
          <w:b/>
          <w:i/>
          <w:sz w:val="28"/>
          <w:szCs w:val="28"/>
        </w:rPr>
        <w:t>обучающихся</w:t>
      </w:r>
      <w:proofErr w:type="gramEnd"/>
    </w:p>
    <w:p w:rsidR="007A63ED" w:rsidRPr="007A63ED" w:rsidRDefault="007A63ED" w:rsidP="007A63ED">
      <w:pPr>
        <w:rPr>
          <w:b/>
          <w:i/>
          <w:sz w:val="28"/>
          <w:szCs w:val="28"/>
        </w:rPr>
      </w:pPr>
    </w:p>
    <w:p w:rsidR="007A63ED" w:rsidRDefault="007A63ED" w:rsidP="007A63ED">
      <w:pPr>
        <w:ind w:firstLine="708"/>
        <w:jc w:val="both"/>
      </w:pPr>
      <w:r>
        <w:t>Контингент обучающихся Дворца состоит из детей преимущественно с 4 до 18 лет.</w:t>
      </w:r>
    </w:p>
    <w:p w:rsidR="007A63ED" w:rsidRDefault="007A63ED" w:rsidP="007A63ED">
      <w:pPr>
        <w:jc w:val="both"/>
      </w:pPr>
      <w:r>
        <w:t>Прием обучающихся во Дворец осуществляется на основе свободного выбора детьми, их родителями (законными представителями) образовательных программ.</w:t>
      </w:r>
      <w:bookmarkStart w:id="0" w:name="_GoBack"/>
      <w:bookmarkEnd w:id="0"/>
    </w:p>
    <w:p w:rsidR="007A63ED" w:rsidRDefault="007A63ED" w:rsidP="007A63ED">
      <w:pPr>
        <w:ind w:firstLine="708"/>
        <w:jc w:val="both"/>
      </w:pPr>
      <w:proofErr w:type="gramStart"/>
      <w:r>
        <w:t>Зачисление обучающихся оформляется приказом директора при наличии заявления обучающихся (для несовершеннолетних – согласие родителей (законных представителей), медицинской справки о состоянии здоровья с заключением врача о возможности заниматься в соответствующем объединении и/или договора при оказании платных образовательных услуг, заключаемого между Дворцом и родителями (законными представителями) с согласия обучающихся.</w:t>
      </w:r>
      <w:proofErr w:type="gramEnd"/>
    </w:p>
    <w:p w:rsidR="007A63ED" w:rsidRDefault="007A63ED" w:rsidP="007A63ED">
      <w:pPr>
        <w:ind w:firstLine="708"/>
        <w:jc w:val="both"/>
      </w:pPr>
      <w:r>
        <w:t xml:space="preserve">При приеме обучающегося Дворец обязан ознакомить его и (или) его родителей (законных представителей) с настоящим Уставом, 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Дворца, с основными образовательными программами, реализуемыми Дворцом и другими документами, регламентирующими организацию образовательного процесса.</w:t>
      </w:r>
    </w:p>
    <w:p w:rsidR="007A63ED" w:rsidRDefault="007A63ED" w:rsidP="007A63ED">
      <w:pPr>
        <w:jc w:val="both"/>
      </w:pPr>
      <w:r>
        <w:t>Каждый обучающийся имеет право заниматься в нескольких объединениях, менять их.</w:t>
      </w:r>
    </w:p>
    <w:p w:rsidR="007A63ED" w:rsidRDefault="007A63ED" w:rsidP="007A63ED">
      <w:pPr>
        <w:ind w:firstLine="708"/>
        <w:jc w:val="both"/>
      </w:pPr>
      <w:proofErr w:type="gramStart"/>
      <w:r>
        <w:t>Обучающийся</w:t>
      </w:r>
      <w:proofErr w:type="gramEnd"/>
      <w:r>
        <w:t xml:space="preserve"> может быть отчислен по следующим основаниям:</w:t>
      </w:r>
    </w:p>
    <w:p w:rsidR="007A63ED" w:rsidRDefault="007A63ED" w:rsidP="007A63ED">
      <w:pPr>
        <w:jc w:val="both"/>
      </w:pPr>
      <w:r>
        <w:t>•</w:t>
      </w:r>
      <w:r>
        <w:tab/>
        <w:t>по письменному заявлению родителей (законных представителей) с указанием причины;</w:t>
      </w:r>
    </w:p>
    <w:p w:rsidR="007A63ED" w:rsidRDefault="007A63ED" w:rsidP="007A63ED">
      <w:pPr>
        <w:jc w:val="both"/>
      </w:pPr>
      <w:r>
        <w:t>•</w:t>
      </w:r>
      <w:r>
        <w:tab/>
        <w:t xml:space="preserve">завершению сроков </w:t>
      </w:r>
      <w:proofErr w:type="gramStart"/>
      <w:r>
        <w:t>обучения по</w:t>
      </w:r>
      <w:proofErr w:type="gramEnd"/>
      <w:r>
        <w:t xml:space="preserve"> образовательной программе;</w:t>
      </w:r>
    </w:p>
    <w:p w:rsidR="007A63ED" w:rsidRDefault="007A63ED" w:rsidP="007A63ED">
      <w:pPr>
        <w:jc w:val="both"/>
      </w:pPr>
      <w:r>
        <w:t>•</w:t>
      </w:r>
      <w:r>
        <w:tab/>
        <w:t xml:space="preserve">в связи с выявившимся заболеванием </w:t>
      </w:r>
      <w:proofErr w:type="gramStart"/>
      <w:r>
        <w:t>обучающегося</w:t>
      </w:r>
      <w:proofErr w:type="gramEnd"/>
      <w:r>
        <w:t>, которое препятствует продолжению занятий по указанному профилю, подтвержденным медицинским заключением;</w:t>
      </w:r>
    </w:p>
    <w:p w:rsidR="007A63ED" w:rsidRDefault="007A63ED" w:rsidP="007A63ED">
      <w:pPr>
        <w:jc w:val="both"/>
      </w:pPr>
      <w:r>
        <w:t>•</w:t>
      </w:r>
      <w:r>
        <w:tab/>
        <w:t>пропуск занятий без уважительной причины в течение одного месяца;</w:t>
      </w:r>
    </w:p>
    <w:p w:rsidR="007A63ED" w:rsidRDefault="007A63ED" w:rsidP="007A63ED">
      <w:pPr>
        <w:jc w:val="both"/>
      </w:pPr>
      <w:r>
        <w:t>•</w:t>
      </w:r>
      <w:r>
        <w:tab/>
        <w:t xml:space="preserve">за совершение дисциплинарного проступка, предусмотренного соответствующими правилами поведения для </w:t>
      </w:r>
      <w:proofErr w:type="gramStart"/>
      <w:r>
        <w:t>обучающихся</w:t>
      </w:r>
      <w:proofErr w:type="gramEnd"/>
      <w:r>
        <w:t>.</w:t>
      </w:r>
    </w:p>
    <w:p w:rsidR="007A63ED" w:rsidRDefault="007A63ED" w:rsidP="007A63ED">
      <w:pPr>
        <w:ind w:firstLine="708"/>
        <w:jc w:val="both"/>
      </w:pPr>
      <w:r>
        <w:t xml:space="preserve">Отчисление </w:t>
      </w:r>
      <w:proofErr w:type="gramStart"/>
      <w:r>
        <w:t>обучающихся</w:t>
      </w:r>
      <w:proofErr w:type="gramEnd"/>
      <w:r>
        <w:t xml:space="preserve">  оформляется приказом директора.</w:t>
      </w:r>
    </w:p>
    <w:p w:rsidR="007A63ED" w:rsidRDefault="007A63ED" w:rsidP="007A63ED">
      <w:pPr>
        <w:jc w:val="both"/>
      </w:pPr>
      <w:r>
        <w:t>Исключению из Дворца подлежат на основании решения Педагогического совета обучающихся за совершение ими неоднократного и (или) грубого однократного нарушения настоящего Устава и других локальных актов Дворца. Оформляется исключение приказом директора.</w:t>
      </w:r>
    </w:p>
    <w:p w:rsidR="007A63ED" w:rsidRDefault="007A63ED" w:rsidP="007A63ED">
      <w:pPr>
        <w:jc w:val="both"/>
      </w:pPr>
      <w:r>
        <w:t>Грубым нарушением Устава считается совершение преступных действий против любого из участников образовательного процесса</w:t>
      </w:r>
    </w:p>
    <w:p w:rsidR="007A63ED" w:rsidRDefault="007A63ED" w:rsidP="007A63ED">
      <w:pPr>
        <w:jc w:val="both"/>
      </w:pPr>
    </w:p>
    <w:p w:rsidR="00D57715" w:rsidRDefault="00D57715"/>
    <w:sectPr w:rsidR="00D5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D"/>
    <w:rsid w:val="000012D0"/>
    <w:rsid w:val="0005074F"/>
    <w:rsid w:val="00053145"/>
    <w:rsid w:val="00074744"/>
    <w:rsid w:val="000826B7"/>
    <w:rsid w:val="0008428D"/>
    <w:rsid w:val="00091C08"/>
    <w:rsid w:val="000F3E18"/>
    <w:rsid w:val="001101CA"/>
    <w:rsid w:val="00113C75"/>
    <w:rsid w:val="00121E43"/>
    <w:rsid w:val="0013586F"/>
    <w:rsid w:val="0014580D"/>
    <w:rsid w:val="0016186A"/>
    <w:rsid w:val="001757E9"/>
    <w:rsid w:val="00180CB0"/>
    <w:rsid w:val="00186388"/>
    <w:rsid w:val="001A080A"/>
    <w:rsid w:val="001E372F"/>
    <w:rsid w:val="001E576B"/>
    <w:rsid w:val="00207849"/>
    <w:rsid w:val="00211B23"/>
    <w:rsid w:val="00250C74"/>
    <w:rsid w:val="00262C4A"/>
    <w:rsid w:val="002659A3"/>
    <w:rsid w:val="00275EAD"/>
    <w:rsid w:val="0028225B"/>
    <w:rsid w:val="002945F2"/>
    <w:rsid w:val="002A6BD4"/>
    <w:rsid w:val="002A7C91"/>
    <w:rsid w:val="002B366B"/>
    <w:rsid w:val="002B6EAF"/>
    <w:rsid w:val="002C3523"/>
    <w:rsid w:val="002D1648"/>
    <w:rsid w:val="002F18BF"/>
    <w:rsid w:val="003327AD"/>
    <w:rsid w:val="003470B2"/>
    <w:rsid w:val="00357D14"/>
    <w:rsid w:val="003614B9"/>
    <w:rsid w:val="00366C74"/>
    <w:rsid w:val="003705AF"/>
    <w:rsid w:val="00375CAF"/>
    <w:rsid w:val="003E598E"/>
    <w:rsid w:val="003F4C76"/>
    <w:rsid w:val="0041573A"/>
    <w:rsid w:val="00437849"/>
    <w:rsid w:val="00460A66"/>
    <w:rsid w:val="00483D10"/>
    <w:rsid w:val="00484471"/>
    <w:rsid w:val="004C72D6"/>
    <w:rsid w:val="004D5EA3"/>
    <w:rsid w:val="004F4F6D"/>
    <w:rsid w:val="005374C7"/>
    <w:rsid w:val="00537F39"/>
    <w:rsid w:val="00545068"/>
    <w:rsid w:val="00585A12"/>
    <w:rsid w:val="005A37DB"/>
    <w:rsid w:val="005C0433"/>
    <w:rsid w:val="005C5DBD"/>
    <w:rsid w:val="005C5F29"/>
    <w:rsid w:val="005E1116"/>
    <w:rsid w:val="005E6DB6"/>
    <w:rsid w:val="005E70A3"/>
    <w:rsid w:val="0061015D"/>
    <w:rsid w:val="0061694B"/>
    <w:rsid w:val="006171C3"/>
    <w:rsid w:val="00623629"/>
    <w:rsid w:val="00636480"/>
    <w:rsid w:val="0063665C"/>
    <w:rsid w:val="0065190B"/>
    <w:rsid w:val="00652EE2"/>
    <w:rsid w:val="00660080"/>
    <w:rsid w:val="006607BC"/>
    <w:rsid w:val="00684D8E"/>
    <w:rsid w:val="006A1CC2"/>
    <w:rsid w:val="006A64EC"/>
    <w:rsid w:val="006B46E4"/>
    <w:rsid w:val="006C38E5"/>
    <w:rsid w:val="006D6727"/>
    <w:rsid w:val="006E082E"/>
    <w:rsid w:val="006E68FC"/>
    <w:rsid w:val="00710810"/>
    <w:rsid w:val="007123F5"/>
    <w:rsid w:val="0072549E"/>
    <w:rsid w:val="00736958"/>
    <w:rsid w:val="0073711B"/>
    <w:rsid w:val="00737F81"/>
    <w:rsid w:val="007430D9"/>
    <w:rsid w:val="00747CD7"/>
    <w:rsid w:val="00751BC9"/>
    <w:rsid w:val="00767D22"/>
    <w:rsid w:val="007A63ED"/>
    <w:rsid w:val="007C4CE8"/>
    <w:rsid w:val="007D3F2E"/>
    <w:rsid w:val="007E7397"/>
    <w:rsid w:val="007F4943"/>
    <w:rsid w:val="00805A38"/>
    <w:rsid w:val="00817571"/>
    <w:rsid w:val="0082021A"/>
    <w:rsid w:val="008460C4"/>
    <w:rsid w:val="00862ABD"/>
    <w:rsid w:val="00873E53"/>
    <w:rsid w:val="008804EA"/>
    <w:rsid w:val="008A2A72"/>
    <w:rsid w:val="008B20A0"/>
    <w:rsid w:val="008C49DC"/>
    <w:rsid w:val="008C5B9C"/>
    <w:rsid w:val="008E0F7E"/>
    <w:rsid w:val="008E3A9A"/>
    <w:rsid w:val="00927AA7"/>
    <w:rsid w:val="009345D4"/>
    <w:rsid w:val="00941A56"/>
    <w:rsid w:val="00953B2C"/>
    <w:rsid w:val="009662E8"/>
    <w:rsid w:val="00967BF1"/>
    <w:rsid w:val="00971605"/>
    <w:rsid w:val="009C1F73"/>
    <w:rsid w:val="009C6DC6"/>
    <w:rsid w:val="009E2F07"/>
    <w:rsid w:val="00A01ABF"/>
    <w:rsid w:val="00A41064"/>
    <w:rsid w:val="00A5344B"/>
    <w:rsid w:val="00A627C9"/>
    <w:rsid w:val="00A6711F"/>
    <w:rsid w:val="00A731DC"/>
    <w:rsid w:val="00A74DC7"/>
    <w:rsid w:val="00A77497"/>
    <w:rsid w:val="00A77E52"/>
    <w:rsid w:val="00AA28C9"/>
    <w:rsid w:val="00AA7C72"/>
    <w:rsid w:val="00AF49FC"/>
    <w:rsid w:val="00B0189C"/>
    <w:rsid w:val="00B0326E"/>
    <w:rsid w:val="00B0565A"/>
    <w:rsid w:val="00B076CD"/>
    <w:rsid w:val="00B07708"/>
    <w:rsid w:val="00B1551D"/>
    <w:rsid w:val="00B2312F"/>
    <w:rsid w:val="00B31667"/>
    <w:rsid w:val="00B446D8"/>
    <w:rsid w:val="00B708C6"/>
    <w:rsid w:val="00B77B1B"/>
    <w:rsid w:val="00B84EDD"/>
    <w:rsid w:val="00B96C2E"/>
    <w:rsid w:val="00BD2F48"/>
    <w:rsid w:val="00BE18AF"/>
    <w:rsid w:val="00C110E9"/>
    <w:rsid w:val="00C21F3B"/>
    <w:rsid w:val="00C30A13"/>
    <w:rsid w:val="00C314BA"/>
    <w:rsid w:val="00C531E0"/>
    <w:rsid w:val="00C631B2"/>
    <w:rsid w:val="00C63C71"/>
    <w:rsid w:val="00C7008C"/>
    <w:rsid w:val="00C85C00"/>
    <w:rsid w:val="00CA2D83"/>
    <w:rsid w:val="00CE0ACA"/>
    <w:rsid w:val="00D17B06"/>
    <w:rsid w:val="00D2655A"/>
    <w:rsid w:val="00D304F2"/>
    <w:rsid w:val="00D46C51"/>
    <w:rsid w:val="00D472CF"/>
    <w:rsid w:val="00D52BE4"/>
    <w:rsid w:val="00D57715"/>
    <w:rsid w:val="00D84570"/>
    <w:rsid w:val="00D85147"/>
    <w:rsid w:val="00DB361E"/>
    <w:rsid w:val="00DC4DB7"/>
    <w:rsid w:val="00DC5374"/>
    <w:rsid w:val="00DE00AA"/>
    <w:rsid w:val="00DF149F"/>
    <w:rsid w:val="00E2338C"/>
    <w:rsid w:val="00E236B7"/>
    <w:rsid w:val="00E239F3"/>
    <w:rsid w:val="00E23E06"/>
    <w:rsid w:val="00E82521"/>
    <w:rsid w:val="00EA4948"/>
    <w:rsid w:val="00EC4CD3"/>
    <w:rsid w:val="00ED4B5D"/>
    <w:rsid w:val="00EE3BF1"/>
    <w:rsid w:val="00EE5776"/>
    <w:rsid w:val="00F10B8A"/>
    <w:rsid w:val="00F1301D"/>
    <w:rsid w:val="00F136F1"/>
    <w:rsid w:val="00F1591D"/>
    <w:rsid w:val="00F269F6"/>
    <w:rsid w:val="00F27904"/>
    <w:rsid w:val="00F30E12"/>
    <w:rsid w:val="00F65FD4"/>
    <w:rsid w:val="00F7175E"/>
    <w:rsid w:val="00F73F05"/>
    <w:rsid w:val="00FA61BD"/>
    <w:rsid w:val="00FC412C"/>
    <w:rsid w:val="00FE11BA"/>
    <w:rsid w:val="00FE7105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2013-12-23T06:12:00Z</dcterms:created>
  <dcterms:modified xsi:type="dcterms:W3CDTF">2013-12-23T06:14:00Z</dcterms:modified>
</cp:coreProperties>
</file>